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rFonts w:ascii="Arial" w:cs="Arial" w:eastAsia="Arial" w:hAnsi="Arial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color w:val="000000"/>
          <w:sz w:val="36"/>
          <w:szCs w:val="36"/>
          <w:rtl w:val="0"/>
        </w:rPr>
        <w:t xml:space="preserve">CARTA-COMPROMISSO COM OS TRABALHADORES E AS TRABALHADORAS DO CENTRO PAULA SOUZA</w:t>
      </w:r>
    </w:p>
    <w:p w:rsidR="00000000" w:rsidDel="00000000" w:rsidP="00000000" w:rsidRDefault="00000000" w:rsidRPr="00000000" w14:paraId="00000002">
      <w:pPr>
        <w:pStyle w:val="Heading2"/>
        <w:jc w:val="center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Eleições Gerais de 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Centro Paula Souza é </w:t>
      </w:r>
      <w:r w:rsidDel="00000000" w:rsidR="00000000" w:rsidRPr="00000000">
        <w:rPr>
          <w:rtl w:val="0"/>
        </w:rPr>
        <w:t xml:space="preserve">a maior instituição pública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educação profissional e tecnológica da América Latina. Sua excelência é resultado do trabalho desenvolvido diariamente por cerca de vinte e </w:t>
      </w:r>
      <w:r w:rsidDel="00000000" w:rsidR="00000000" w:rsidRPr="00000000">
        <w:rPr>
          <w:rtl w:val="0"/>
        </w:rPr>
        <w:t xml:space="preserve">três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mil trabalhador</w:t>
      </w:r>
      <w:r w:rsidDel="00000000" w:rsidR="00000000" w:rsidRPr="00000000">
        <w:rPr>
          <w:rtl w:val="0"/>
        </w:rPr>
        <w:t xml:space="preserve">as e trabalhadores, entre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docentes, auxiliares docentes e servidores técnico-administrativos que garant</w:t>
      </w:r>
      <w:r w:rsidDel="00000000" w:rsidR="00000000" w:rsidRPr="00000000">
        <w:rPr>
          <w:rtl w:val="0"/>
        </w:rPr>
        <w:t xml:space="preserve">iram e seguem garantindo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formação de milhões de estudantes e contribuem para o desenvolvimento científico, tecnológico, econômico e social do Estado de São Paulo.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Valorizar seus trabalhadores é condição indispensável para fortalecer a educação pública, gratuita, democrática, inclusiva e socialmente referenciada.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Reconhecendo a importância estratégica do Centro Paula Souza e de seus profissionais, eu, candidato(a) às Eleições Gerais de 2026, assumo publicamente os seguintes compromissos com os trabalhadores e trabalhadoras da instituição:</w:t>
      </w:r>
    </w:p>
    <w:p w:rsidR="00000000" w:rsidDel="00000000" w:rsidP="00000000" w:rsidRDefault="00000000" w:rsidRPr="00000000" w14:paraId="00000006">
      <w:pPr>
        <w:pStyle w:val="Heading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Compromissos</w:t>
      </w:r>
    </w:p>
    <w:p w:rsidR="00000000" w:rsidDel="00000000" w:rsidP="00000000" w:rsidRDefault="00000000" w:rsidRPr="00000000" w14:paraId="00000007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Política permanente de valorização salarial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e atuar pela instituição de uma política permanente de reajuste salarial anual para todos os trabalhadores do Centro Paula Souza, assegurando, no mínimo, a reposição integral da inflação do período, acrescida de ganho real, como forma de garantir a valorização profissional e a recuperação permanente do poder de compra dos salários.</w:t>
      </w:r>
    </w:p>
    <w:p w:rsidR="00000000" w:rsidDel="00000000" w:rsidP="00000000" w:rsidRDefault="00000000" w:rsidRPr="00000000" w14:paraId="00000009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de uma verdadeira revisão da carreira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uma revisão da carreira dos trabalhadores do Centro Paula Souza construída nos moldes do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Plano de Carreira aprovado democraticamente pelos trabalhadores em seu </w:t>
      </w:r>
      <w:r w:rsidDel="00000000" w:rsidR="00000000" w:rsidRPr="00000000">
        <w:rPr>
          <w:color w:val="0d0d0d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º Congresso do SINTEPS, rejeitando qualquer reforma administrativa baseada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remuneração por subsídio ou qualquer proposta que implique retirada de direitos históricos da categoria, especialmente os quinquênios, a sexta-parte e demais vantagens asseguradas aos servidores públicos.</w:t>
      </w:r>
    </w:p>
    <w:p w:rsidR="00000000" w:rsidDel="00000000" w:rsidP="00000000" w:rsidRDefault="00000000" w:rsidRPr="00000000" w14:paraId="0000000B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do caráter público do Centro Paula Souza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atuar em defesa do Centro Paula Souza como instituição pública, gratuita, laica, de qualidade e socialmente referenciada, combatendo iniciativas de privatização, terceirização, mercantilização ou qualquer forma de precarização da educação pública.</w:t>
      </w:r>
    </w:p>
    <w:p w:rsidR="00000000" w:rsidDel="00000000" w:rsidP="00000000" w:rsidRDefault="00000000" w:rsidRPr="00000000" w14:paraId="0000000D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da autonomia institucional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a autonomia administrativa, acadêmica, pedagógica e financeira do Centro Paula Souza, assegurando condições para o pleno desenvolvimento de suas atividades de ensino, pesquisa, extensão e inovação.</w:t>
      </w:r>
    </w:p>
    <w:p w:rsidR="00000000" w:rsidDel="00000000" w:rsidP="00000000" w:rsidRDefault="00000000" w:rsidRPr="00000000" w14:paraId="0000000F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dos concursos públicos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a realização de concursos públicos para docentes e servidores técnico-administrativos, combatendo a precarização das relações de trabalho e garantindo a recomposição permanente dos quadros da instituição.</w:t>
      </w:r>
    </w:p>
    <w:p w:rsidR="00000000" w:rsidDel="00000000" w:rsidP="00000000" w:rsidRDefault="00000000" w:rsidRPr="00000000" w14:paraId="00000011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das condições de trabalho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atuar pela melhoria das condições de trabalho nas ETECs, FATECs e </w:t>
      </w:r>
      <w:r w:rsidDel="00000000" w:rsidR="00000000" w:rsidRPr="00000000">
        <w:rPr>
          <w:rtl w:val="0"/>
        </w:rPr>
        <w:t xml:space="preserve">Administração Central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defendendo investimentos em infraestrutura, equipamentos, segurança, saúde ocupacional e dimensionamento adequado das equipes.</w:t>
      </w:r>
    </w:p>
    <w:p w:rsidR="00000000" w:rsidDel="00000000" w:rsidP="00000000" w:rsidRDefault="00000000" w:rsidRPr="00000000" w14:paraId="00000013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dos direitos sociais dos trabalhadores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 a defender: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criação de um vale-alimentação próprio para os trabalhadores do Centro Paula Souza;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implantação de um Plano de Saúde institucional para seus servidores;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manutenção, fortalecimento e ampliação do IAMSPE como patrimônio dos servidores públicos paulistas.</w:t>
      </w:r>
    </w:p>
    <w:p w:rsidR="00000000" w:rsidDel="00000000" w:rsidP="00000000" w:rsidRDefault="00000000" w:rsidRPr="00000000" w14:paraId="00000018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do financiamento público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o fortalecimento do financiamento público do Centro Paula Souza, assegurando recursos suficientes para que a instituição cumpra seu papel social no ensino, pesquisa e extensão, com a vinculação do orçamento ao modelo de financiamento via Receita Tributária Líquida.</w:t>
      </w:r>
    </w:p>
    <w:p w:rsidR="00000000" w:rsidDel="00000000" w:rsidP="00000000" w:rsidRDefault="00000000" w:rsidRPr="00000000" w14:paraId="0000001A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da gestão democrática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a democratização da gestão do Centro Paula Souza mediante: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d0d0d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  <w:rtl w:val="0"/>
        </w:rPr>
        <w:t xml:space="preserve">eleição direta para a Presidência da autarquia; e demais cargos gestores nas unidades de Etecs e Fatecs, respeitando a organização institucional de cada unidade;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fim da utilização de listas tríplices para escolha dos dirigentes da instituição, adotando modelo semelhante ao praticado nas instituições federais de ensino;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criação de um Conselho Deliberativo democrático e representativo, nos moldes das universidades públicas paulistas, com participação efetiva dos trabalhadores, dos estudantes e dos demais segmentos da comunidade acadêmica.</w:t>
      </w:r>
    </w:p>
    <w:p w:rsidR="00000000" w:rsidDel="00000000" w:rsidP="00000000" w:rsidRDefault="00000000" w:rsidRPr="00000000" w14:paraId="0000001F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Defesa da negociação permanente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defender a institucionalização de mecanismos permanentes de negociação entre o Governo do Estado, o Centro Paula Souza e </w:t>
      </w:r>
      <w:r w:rsidDel="00000000" w:rsidR="00000000" w:rsidRPr="00000000">
        <w:rPr>
          <w:rtl w:val="0"/>
        </w:rPr>
        <w:t xml:space="preserve">o SINTEPS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reconhecendo o diálogo social como instrumento essencial para a construção de políticas públicas e de soluções negociadas para os conflitos do serviço público.</w:t>
      </w:r>
    </w:p>
    <w:p w:rsidR="00000000" w:rsidDel="00000000" w:rsidP="00000000" w:rsidRDefault="00000000" w:rsidRPr="00000000" w14:paraId="00000021">
      <w:pPr>
        <w:pStyle w:val="Heading3"/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Compromisso com o diálogo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Comprometo-me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manter diálogo institucional permanente com o SINTEPS, recebendo suas representações, debatendo suas propostas e acompanhando as demandas apresentadas em defesa dos trabalhadores do Centro Paula Souza.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votar contrariamente a qualquer projeto de lei, proposta de emenda constitucional, decreto legislativo ou outra iniciativa que retire direitos dos trabalhadores do Centro Paula Souza, fragilize o serviço público ou represente retrocessos para a educação pública paulista;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apoiar e votar favoravelmente projetos legislativos apresentados ou apoiados pelo SINTEPS que tenham como finalidade a valorização dos trabalhadores, a defesa da educação pública, a ampliação de direitos, a melhoria das condições de trabalho e o fortalecimento institucional do Centro Paula Souza;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manter diálogo prévio com o SINTEPS sempre que estiver em discussão matéria legislativa de interesse da categoria, buscando construir soluções em conjunto.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Declaração de Compromisso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assinar esta Carta-Compromisso, declaro que assumo, perante os trabalhadores e trabalhadoras do Centro Paula Souza e toda a sociedade paulista, o compromisso político de pautar minha atuação em consonância com os princípios e objetivos aqui estabelecidos.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Reconheço que este documento possui caráter público e autorizo sua divulgação pelo SINTEPS em seus meios oficiais de comunicação, como demonstração do compromisso assumido com a valorização dos trabalhadores, com a defesa da educação pública e com o fortalecimento do Centro Paula Souza.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Assumo, ainda, o compromisso de prestar contas de minha atuação parlamentar sempre que solicitado pelo SINTEPS ou pela categoria, especialmente quanto às matérias relacionadas aos direitos dos trabalhadores e à educação pública.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Ao assinar esta Carta-Compromisso, autorizo expressamente o Sindicato dos Trabalhadores do Centro Paula Souza – SINTEPS a divulgar este documento, bem como meu nome, fotografia, partido político, cargo ao qual concorro e demais informações públicas relacionadas à minha candidatura, em seus meios oficiais de comunicação, incluindo sítio eletrônico, redes sociais, boletins, informativos impressos e demais canais institucionais.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Autorizo, igualmente, que o SINTEPS acompanhe, registre, divulgue e avalie publicamente, durante todo o período do mandato para o qual eventualmente venha a ser eleito(a), minha atuação parlamentar ou institucional em relação aos compromissos assumidos nesta Carta, incluindo a divulgação de votações, posicionamentos, projetos apresentados, pronunciamentos e demais atos públicos relacionados às pautas de interesse dos trabalhadores e trabalhadoras do Centro Paula Souza.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Reconheço que esta Carta possui natureza de compromisso político público, firmado de forma livre e voluntária, constituindo instrumento de transparência e de prestação de contas perante a categoria e a sociedade, não gerando vínculo jurídico ou obrigação contratual, mas assumindo relevante compromisso ético e político com os princípios e objetivos aqui estabelecidos.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Declaro, por fim, que li integralmente esta Carta-Compromisso, compreendi seu conteúdo e assumo, de forma consciente e voluntária, o compromisso de pautar minha atuação pública em consonância com os princípios e compromissos nela previstos.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do(a) candidato(a):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Cargo ao qual concorre: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Partido/Federação: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Cidade/Data: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__________________________________________________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f386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arter" w:customStyle="1">
    <w:name w:val="Título 1 Caráter"/>
    <w:basedOn w:val="Tipodeletrapredefinidodopargrafo"/>
    <w:link w:val="Ttulo1"/>
    <w:uiPriority w:val="9"/>
    <w:rsid w:val="0024266C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Ttulo2Carter" w:customStyle="1">
    <w:name w:val="Título 2 Caráter"/>
    <w:basedOn w:val="Tipodeletrapredefinidodopargrafo"/>
    <w:link w:val="Ttulo2"/>
    <w:uiPriority w:val="9"/>
    <w:rsid w:val="0024266C"/>
    <w:rPr>
      <w:rFonts w:ascii="Times New Roman" w:cs="Times New Roman" w:eastAsia="Times New Roman" w:hAnsi="Times New Roman"/>
      <w:b w:val="1"/>
      <w:bCs w:val="1"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 w:val="1"/>
    <w:rsid w:val="0024266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character" w:styleId="Forte">
    <w:name w:val="Strong"/>
    <w:basedOn w:val="Tipodeletrapredefinidodopargrafo"/>
    <w:uiPriority w:val="22"/>
    <w:qFormat w:val="1"/>
    <w:rsid w:val="0024266C"/>
    <w:rPr>
      <w:b w:val="1"/>
      <w:bCs w:val="1"/>
    </w:rPr>
  </w:style>
  <w:style w:type="character" w:styleId="Ttulo3Carter" w:customStyle="1">
    <w:name w:val="Título 3 Caráter"/>
    <w:basedOn w:val="Tipodeletrapredefinidodopargrafo"/>
    <w:link w:val="Ttulo3"/>
    <w:uiPriority w:val="9"/>
    <w:semiHidden w:val="1"/>
    <w:rsid w:val="0085737B"/>
    <w:rPr>
      <w:rFonts w:asciiTheme="majorHAnsi" w:cstheme="majorBidi" w:eastAsiaTheme="majorEastAsia" w:hAnsiTheme="majorHAnsi"/>
      <w:color w:val="1f3763" w:themeColor="accent1" w:themeShade="00007F"/>
      <w:szCs w:val="24"/>
    </w:rPr>
  </w:style>
  <w:style w:type="paragraph" w:styleId="isselectedend" w:customStyle="1">
    <w:name w:val="isselectedend"/>
    <w:basedOn w:val="Normal"/>
    <w:rsid w:val="0085737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uB+kdjvbFdKVShcMExfSA3+7qw==">CgMxLjA4AHIhMWNDNlVuSmdtYmxSWThXSENvY3dfall2cnBYdF9DRHM4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2026-08-06T20:32:00Z</dcterms:created>
  <dc:creator>User</dc:creator>
</cp:coreProperties>
</file>