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FFE8E" w14:textId="77777777" w:rsidR="00764601" w:rsidRDefault="00764601" w:rsidP="00764601">
      <w:pPr>
        <w:jc w:val="center"/>
        <w:rPr>
          <w:b/>
          <w:bCs/>
          <w:sz w:val="32"/>
          <w:szCs w:val="32"/>
        </w:rPr>
      </w:pPr>
      <w:r w:rsidRPr="00764601">
        <w:rPr>
          <w:b/>
          <w:bCs/>
          <w:sz w:val="32"/>
          <w:szCs w:val="32"/>
        </w:rPr>
        <w:t>Subsídios ao debate nas unidades – Notícias e estudos sobre a atual fase da pandemia de Covid-19 no Brasil</w:t>
      </w:r>
    </w:p>
    <w:p w14:paraId="29B05105" w14:textId="21056614" w:rsidR="00764601" w:rsidRPr="00764601" w:rsidRDefault="00764601" w:rsidP="00764601">
      <w:pPr>
        <w:jc w:val="center"/>
        <w:rPr>
          <w:i/>
          <w:iCs/>
          <w:sz w:val="32"/>
          <w:szCs w:val="32"/>
        </w:rPr>
      </w:pPr>
      <w:r w:rsidRPr="00764601">
        <w:rPr>
          <w:i/>
          <w:iCs/>
          <w:sz w:val="32"/>
          <w:szCs w:val="32"/>
        </w:rPr>
        <w:t>(</w:t>
      </w:r>
      <w:proofErr w:type="gramStart"/>
      <w:r w:rsidRPr="00764601">
        <w:rPr>
          <w:i/>
          <w:iCs/>
          <w:sz w:val="32"/>
          <w:szCs w:val="32"/>
        </w:rPr>
        <w:t>Fevereiro</w:t>
      </w:r>
      <w:proofErr w:type="gramEnd"/>
      <w:r w:rsidRPr="00764601">
        <w:rPr>
          <w:i/>
          <w:iCs/>
          <w:sz w:val="32"/>
          <w:szCs w:val="32"/>
        </w:rPr>
        <w:t xml:space="preserve"> de 2021)</w:t>
      </w:r>
    </w:p>
    <w:p w14:paraId="49D28F29" w14:textId="77777777" w:rsidR="00764601" w:rsidRDefault="00764601">
      <w:pPr>
        <w:rPr>
          <w:b/>
          <w:bCs/>
        </w:rPr>
      </w:pPr>
    </w:p>
    <w:p w14:paraId="4ACDC86C" w14:textId="77777777" w:rsidR="00764601" w:rsidRDefault="00764601">
      <w:pPr>
        <w:rPr>
          <w:b/>
          <w:bCs/>
        </w:rPr>
      </w:pPr>
    </w:p>
    <w:p w14:paraId="4823102E" w14:textId="6729D498" w:rsidR="00A60679" w:rsidRPr="000667CD" w:rsidRDefault="00465520">
      <w:pPr>
        <w:rPr>
          <w:b/>
          <w:bCs/>
        </w:rPr>
      </w:pPr>
      <w:r w:rsidRPr="000667CD">
        <w:rPr>
          <w:b/>
          <w:bCs/>
        </w:rPr>
        <w:t>Notícias</w:t>
      </w:r>
    </w:p>
    <w:p w14:paraId="045E6CA3" w14:textId="0124CE05" w:rsidR="00465520" w:rsidRDefault="00465520">
      <w:r>
        <w:t>Para lembrar, Manaus foi a primeira capital brasileira a decretar volta as aulas</w:t>
      </w:r>
    </w:p>
    <w:p w14:paraId="7C004F95" w14:textId="3A734EF7" w:rsidR="00465520" w:rsidRDefault="00764601">
      <w:hyperlink r:id="rId4" w:history="1">
        <w:r w:rsidR="00465520" w:rsidRPr="00F16202">
          <w:rPr>
            <w:rStyle w:val="Hyperlink"/>
          </w:rPr>
          <w:t>https://guiadoestudante.abril.com.br/atualidades/o-que-o-caso-de-manaus-diz-sobre-a-volta-as-aulas-no-brasil/</w:t>
        </w:r>
      </w:hyperlink>
    </w:p>
    <w:p w14:paraId="78E316E1" w14:textId="53B45F31" w:rsidR="00465520" w:rsidRDefault="00465520"/>
    <w:p w14:paraId="49B4CFEA" w14:textId="019C1CCF" w:rsidR="00465520" w:rsidRDefault="00465520">
      <w:r>
        <w:t xml:space="preserve">Não é verdade que os países europeus estão mantendo escolas abertas, mesmo em sua pior fase da pandemia. </w:t>
      </w:r>
      <w:r w:rsidR="000667CD">
        <w:t>Diferentes países</w:t>
      </w:r>
      <w:r>
        <w:t xml:space="preserve"> tomaram medidas para restringir o contato, inclusive fechando escolas</w:t>
      </w:r>
    </w:p>
    <w:p w14:paraId="5A64F6E3" w14:textId="7A24F246" w:rsidR="00465520" w:rsidRDefault="00465520">
      <w:r>
        <w:t xml:space="preserve">Portugal </w:t>
      </w:r>
      <w:hyperlink r:id="rId5" w:history="1">
        <w:r w:rsidRPr="00F16202">
          <w:rPr>
            <w:rStyle w:val="Hyperlink"/>
          </w:rPr>
          <w:t>https://valor.globo.com/mundo/noticia/2021/01/21/portugal-registra-novo-recorde-de-mortes-por-covid-19-e-fechar-escolas.ghtml</w:t>
        </w:r>
      </w:hyperlink>
    </w:p>
    <w:p w14:paraId="6127088D" w14:textId="03CA791E" w:rsidR="00465520" w:rsidRDefault="00465520">
      <w:r>
        <w:t xml:space="preserve">Reino Unido </w:t>
      </w:r>
      <w:hyperlink r:id="rId6" w:history="1">
        <w:r w:rsidRPr="00F16202">
          <w:rPr>
            <w:rStyle w:val="Hyperlink"/>
          </w:rPr>
          <w:t>https://cbn.globoradio.globo.com/media/audio/327770/novo-lockdown-na-inglaterra-fecha-escolas-e-limita.htm</w:t>
        </w:r>
      </w:hyperlink>
    </w:p>
    <w:p w14:paraId="43B05CBA" w14:textId="20A5E7DC" w:rsidR="00465520" w:rsidRDefault="00465520">
      <w:r>
        <w:t xml:space="preserve">Alemanha </w:t>
      </w:r>
      <w:hyperlink r:id="rId7" w:history="1">
        <w:r w:rsidR="000667CD" w:rsidRPr="00F16202">
          <w:rPr>
            <w:rStyle w:val="Hyperlink"/>
          </w:rPr>
          <w:t>https://brasil.elpais.com/internacional/2020-12-13/alemanha-fechara-comercios-e-prolongara-ferias-escolares-para-deter-disseminacao-do-coronavirus.html</w:t>
        </w:r>
      </w:hyperlink>
    </w:p>
    <w:p w14:paraId="5E23C334" w14:textId="0271BD84" w:rsidR="000667CD" w:rsidRDefault="000667CD"/>
    <w:p w14:paraId="60803596" w14:textId="0B9F1140" w:rsidR="000357A4" w:rsidRDefault="000357A4">
      <w:r>
        <w:t>Janeiro foi o mês com maior número recorde de casos de Covid19 durante a pandemia</w:t>
      </w:r>
    </w:p>
    <w:p w14:paraId="70657ED7" w14:textId="205B5773" w:rsidR="000357A4" w:rsidRDefault="00764601">
      <w:hyperlink r:id="rId8" w:history="1">
        <w:r w:rsidR="000357A4" w:rsidRPr="00F16202">
          <w:rPr>
            <w:rStyle w:val="Hyperlink"/>
          </w:rPr>
          <w:t>https://www.saopaulo.sp.gov.br/noticias-coronavirus/sao-paulo-novos-casos-de-covid-19-em-janeiro-sao-recorde-em-toda-a-pandemia/</w:t>
        </w:r>
      </w:hyperlink>
    </w:p>
    <w:p w14:paraId="6C9B54BA" w14:textId="77777777" w:rsidR="000357A4" w:rsidRDefault="000357A4"/>
    <w:p w14:paraId="30F552FA" w14:textId="7A040BA2" w:rsidR="00465520" w:rsidRPr="000667CD" w:rsidRDefault="00465520">
      <w:pPr>
        <w:rPr>
          <w:b/>
          <w:bCs/>
        </w:rPr>
      </w:pPr>
      <w:r w:rsidRPr="000667CD">
        <w:rPr>
          <w:b/>
          <w:bCs/>
        </w:rPr>
        <w:t>Estudos</w:t>
      </w:r>
    </w:p>
    <w:p w14:paraId="3EA2FDDF" w14:textId="166EA317" w:rsidR="00465520" w:rsidRDefault="00465520">
      <w:r>
        <w:t xml:space="preserve">Pesquisadores espanhóis estudam o impacto da movimentação de crianças </w:t>
      </w:r>
      <w:hyperlink r:id="rId9" w:history="1">
        <w:r w:rsidR="000667CD" w:rsidRPr="00F16202">
          <w:rPr>
            <w:rStyle w:val="Hyperlink"/>
          </w:rPr>
          <w:t>https://brasil.elpais.com/sociedade/2020-06-17/colocar-20-criancas-numa-sala-de-aula-implica-em-808-contatos-cruzados-em-dois-dias-alerta-universidade.html?outputType=amp&amp;fbclid=IwAR3k8hGvXNK3d4CZRNSC6oGZveyd3_S7TJ9LgCC4HlJSLkiWMmpWfEFrERc</w:t>
        </w:r>
      </w:hyperlink>
    </w:p>
    <w:p w14:paraId="7E7DB81C" w14:textId="43AE646F" w:rsidR="000667CD" w:rsidRDefault="000667CD"/>
    <w:p w14:paraId="144FD1E4" w14:textId="439F6E61" w:rsidR="000667CD" w:rsidRDefault="000667CD">
      <w:r>
        <w:t>Não há um consenso sobre a transmissão de Covid entre crianças</w:t>
      </w:r>
      <w:r w:rsidR="008C431C">
        <w:t>:</w:t>
      </w:r>
    </w:p>
    <w:p w14:paraId="69525EA4" w14:textId="0C828FF4" w:rsidR="000667CD" w:rsidRDefault="000667CD">
      <w:r>
        <w:t>Inclusive houve aumentos significativos entre essa faixa etária</w:t>
      </w:r>
    </w:p>
    <w:p w14:paraId="1F979E31" w14:textId="491DC57F" w:rsidR="000667CD" w:rsidRDefault="00764601">
      <w:hyperlink r:id="rId10" w:history="1">
        <w:r w:rsidR="000667CD" w:rsidRPr="00F16202">
          <w:rPr>
            <w:rStyle w:val="Hyperlink"/>
          </w:rPr>
          <w:t>https://noticias.uol.com.br/saude/ultimas-noticias/redacao/2021/01/15/sao-paulo-tem-recorde-de-infeccoes-por-covid-entre-jovens-de-10-a-29-anos.htm</w:t>
        </w:r>
      </w:hyperlink>
    </w:p>
    <w:p w14:paraId="361B296E" w14:textId="565A5182" w:rsidR="000667CD" w:rsidRDefault="000667CD"/>
    <w:p w14:paraId="61F5D2FF" w14:textId="2E86BF21" w:rsidR="008C431C" w:rsidRDefault="008C431C">
      <w:r>
        <w:t xml:space="preserve">Mesmo sem levar em conta as diferenças entre a realidade e ambiente escolar brasileira e britânica, escolas no Reino Unido foram responsáveis por 3 vezes mais surtos de que Covid do que em hospitais. </w:t>
      </w:r>
      <w:hyperlink r:id="rId11" w:history="1">
        <w:r w:rsidRPr="00F16202">
          <w:rPr>
            <w:rStyle w:val="Hyperlink"/>
          </w:rPr>
          <w:t>https://revistacrescer.globo.com/Saude/noticia/2021/01/escolas-foram-responsaveis-por-tres-vezes-mais-surtos-de-covid-do-que-hospitais-desde-outubro-mostram-dados-britanicos.html</w:t>
        </w:r>
      </w:hyperlink>
    </w:p>
    <w:p w14:paraId="31FF0DBB" w14:textId="77777777" w:rsidR="008C431C" w:rsidRDefault="008C431C"/>
    <w:p w14:paraId="1CE3B4A4" w14:textId="29E8F483" w:rsidR="000667CD" w:rsidRDefault="000667CD" w:rsidP="000667CD">
      <w:pPr>
        <w:tabs>
          <w:tab w:val="left" w:pos="1725"/>
        </w:tabs>
      </w:pPr>
      <w:r>
        <w:t xml:space="preserve">A necessidade da volta </w:t>
      </w:r>
      <w:r w:rsidR="008C431C">
        <w:t>à</w:t>
      </w:r>
      <w:r>
        <w:t>s aulas não deve estar acima da necessidade de combater a pandemia, inclusive levando em conta a circulação de pessoas, segundo o presidente do Instituto Butantã</w:t>
      </w:r>
    </w:p>
    <w:p w14:paraId="4665D0E1" w14:textId="3FE87B71" w:rsidR="000667CD" w:rsidRDefault="00764601" w:rsidP="000667CD">
      <w:pPr>
        <w:tabs>
          <w:tab w:val="left" w:pos="1725"/>
        </w:tabs>
      </w:pPr>
      <w:hyperlink r:id="rId12" w:history="1">
        <w:r w:rsidR="000667CD" w:rsidRPr="00F16202">
          <w:rPr>
            <w:rStyle w:val="Hyperlink"/>
          </w:rPr>
          <w:t>https://www.youtube.com/watch?v=uRsVyC6w6h0&amp;t=5s</w:t>
        </w:r>
      </w:hyperlink>
    </w:p>
    <w:p w14:paraId="05143E5E" w14:textId="0FB82B3C" w:rsidR="000667CD" w:rsidRDefault="000667CD" w:rsidP="000667CD">
      <w:pPr>
        <w:tabs>
          <w:tab w:val="left" w:pos="1725"/>
        </w:tabs>
      </w:pPr>
    </w:p>
    <w:p w14:paraId="0FA592F3" w14:textId="77777777" w:rsidR="000667CD" w:rsidRDefault="000667CD" w:rsidP="000667CD">
      <w:r>
        <w:t>Não sabemos ainda os efeitos das variantes mais transmissíveis de covid-19, modelos estatísticos e capacidade de contenção devem ser pensados</w:t>
      </w:r>
    </w:p>
    <w:p w14:paraId="5E03238E" w14:textId="184AAA4A" w:rsidR="000667CD" w:rsidRDefault="000667CD" w:rsidP="000667CD">
      <w:r>
        <w:t xml:space="preserve">Segundo o ex-ministro </w:t>
      </w:r>
      <w:r w:rsidR="008C431C">
        <w:t xml:space="preserve">Luiz </w:t>
      </w:r>
      <w:proofErr w:type="spellStart"/>
      <w:r>
        <w:t>Mandetta</w:t>
      </w:r>
      <w:proofErr w:type="spellEnd"/>
      <w:r w:rsidR="008C431C">
        <w:t>, com variantes mais transmissível o país poderá passar por uma crise ainda maior</w:t>
      </w:r>
      <w:r>
        <w:t xml:space="preserve"> </w:t>
      </w:r>
      <w:hyperlink r:id="rId13" w:history="1">
        <w:r w:rsidRPr="00F16202">
          <w:rPr>
            <w:rStyle w:val="Hyperlink"/>
          </w:rPr>
          <w:t>https://noticias.uol.com.br/saude/ultimas-</w:t>
        </w:r>
        <w:r w:rsidRPr="00F16202">
          <w:rPr>
            <w:rStyle w:val="Hyperlink"/>
          </w:rPr>
          <w:lastRenderedPageBreak/>
          <w:t>noticias/redacao/2021/01/28/mandetta-teme-que-nova-cepa-provoque-megaepidemia-no-brasil-em-60-dias.htm?utm_source=facebook&amp;utm_medium=social-media&amp;utm_campaign=noticias&amp;utm_content=geral&amp;fbclid=IwAR2GbMXDKn4UBKJuUWg1W5-FmI63x8d8eN1dnqH1nP17evRJrhqwWl6YJQI</w:t>
        </w:r>
      </w:hyperlink>
    </w:p>
    <w:p w14:paraId="3977F007" w14:textId="037384F2" w:rsidR="000667CD" w:rsidRDefault="000667CD" w:rsidP="000667CD"/>
    <w:p w14:paraId="49401688" w14:textId="77777777" w:rsidR="000667CD" w:rsidRDefault="000667CD" w:rsidP="000667CD">
      <w:r>
        <w:t xml:space="preserve">Diferentes especialistas reafirmam a urgência de conter a variante no estado de São Paulo, inclusive a adoção de medidas concretas de proibição da circulação </w:t>
      </w:r>
      <w:hyperlink r:id="rId14" w:history="1">
        <w:r w:rsidRPr="00F16202">
          <w:rPr>
            <w:rStyle w:val="Hyperlink"/>
          </w:rPr>
          <w:t>https://noticias.uol.com.br/saude/ultimas-noticias/redacao/2021/01/28/especailistas-lockdown-sao-paulo-variante-coronavirus.htm</w:t>
        </w:r>
      </w:hyperlink>
    </w:p>
    <w:p w14:paraId="275F5751" w14:textId="3996B9EF" w:rsidR="000667CD" w:rsidRDefault="000667CD" w:rsidP="000667CD">
      <w:pPr>
        <w:tabs>
          <w:tab w:val="left" w:pos="1725"/>
        </w:tabs>
      </w:pPr>
    </w:p>
    <w:p w14:paraId="6667D553" w14:textId="464F8F30" w:rsidR="008C431C" w:rsidRDefault="008C431C" w:rsidP="000667CD">
      <w:pPr>
        <w:tabs>
          <w:tab w:val="left" w:pos="1725"/>
        </w:tabs>
      </w:pPr>
      <w:r>
        <w:t xml:space="preserve">O problema não se resume à novos leitos de UTI, mas a velocidade e número elevado de casos que estão ocorrendo no Estado de SP, segundo infectologista do Centro de Contingência </w:t>
      </w:r>
      <w:hyperlink r:id="rId15" w:history="1">
        <w:r w:rsidRPr="00F16202">
          <w:rPr>
            <w:rStyle w:val="Hyperlink"/>
          </w:rPr>
          <w:t>https://blogdodatena.band.uol.com.br/saude/em-duas-ou-tres-semanas-sp-nao-tera-mais-leitos-de-uti-diz-marcos-boulos/amp/</w:t>
        </w:r>
      </w:hyperlink>
    </w:p>
    <w:p w14:paraId="316B4059" w14:textId="75350252" w:rsidR="008C431C" w:rsidRDefault="008C431C" w:rsidP="000667CD">
      <w:pPr>
        <w:tabs>
          <w:tab w:val="left" w:pos="1725"/>
        </w:tabs>
      </w:pPr>
    </w:p>
    <w:p w14:paraId="0DA6F47C" w14:textId="3A012204" w:rsidR="008C431C" w:rsidRDefault="008C431C" w:rsidP="000667CD">
      <w:pPr>
        <w:tabs>
          <w:tab w:val="left" w:pos="1725"/>
        </w:tabs>
      </w:pPr>
      <w:r>
        <w:t xml:space="preserve">A Sociedade Brasileira de Pediatria </w:t>
      </w:r>
      <w:r w:rsidR="00590BF4">
        <w:t>em nota técnica de 26/01/</w:t>
      </w:r>
      <w:proofErr w:type="gramStart"/>
      <w:r w:rsidR="00590BF4">
        <w:t>2021,</w:t>
      </w:r>
      <w:r>
        <w:t>reafirma</w:t>
      </w:r>
      <w:proofErr w:type="gramEnd"/>
      <w:r>
        <w:t xml:space="preserve"> a importância de reabrir escolas, no entanto condiciona isso </w:t>
      </w:r>
      <w:r w:rsidR="00590BF4">
        <w:t>a</w:t>
      </w:r>
      <w:r>
        <w:t xml:space="preserve"> reformas, melhorias e condições estruturais do prédio</w:t>
      </w:r>
      <w:r w:rsidR="00590BF4">
        <w:t xml:space="preserve">, como ventilação, testagem e medidas de controle organizadas. Reafirma e cobra ainda a urgência de que a esfera pública atue para solucionar a histórica precariedade da escola pública </w:t>
      </w:r>
      <w:hyperlink r:id="rId16" w:history="1">
        <w:r w:rsidR="00590BF4" w:rsidRPr="00F16202">
          <w:rPr>
            <w:rStyle w:val="Hyperlink"/>
          </w:rPr>
          <w:t>https://www.sbp.com.br/fileadmin/user_upload/22896d-NC_-_Retorno_Seguro_nas_Escolas.pdf</w:t>
        </w:r>
      </w:hyperlink>
    </w:p>
    <w:p w14:paraId="62478BAB" w14:textId="0B7D2E4D" w:rsidR="00590BF4" w:rsidRDefault="00590BF4" w:rsidP="000667CD">
      <w:pPr>
        <w:tabs>
          <w:tab w:val="left" w:pos="1725"/>
        </w:tabs>
      </w:pPr>
    </w:p>
    <w:p w14:paraId="5C65FD43" w14:textId="77777777" w:rsidR="00590BF4" w:rsidRDefault="00590BF4" w:rsidP="000667CD">
      <w:pPr>
        <w:tabs>
          <w:tab w:val="left" w:pos="1725"/>
        </w:tabs>
      </w:pPr>
    </w:p>
    <w:sectPr w:rsidR="00590BF4" w:rsidSect="008C43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20"/>
    <w:rsid w:val="000357A4"/>
    <w:rsid w:val="000667CD"/>
    <w:rsid w:val="00465520"/>
    <w:rsid w:val="00590BF4"/>
    <w:rsid w:val="00764601"/>
    <w:rsid w:val="008C431C"/>
    <w:rsid w:val="00A6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0FAD"/>
  <w15:chartTrackingRefBased/>
  <w15:docId w15:val="{B89B5705-6B85-4B10-8A4D-76F80CE2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655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5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opaulo.sp.gov.br/noticias-coronavirus/sao-paulo-novos-casos-de-covid-19-em-janeiro-sao-recorde-em-toda-a-pandemia/" TargetMode="External"/><Relationship Id="rId13" Type="http://schemas.openxmlformats.org/officeDocument/2006/relationships/hyperlink" Target="https://noticias.uol.com.br/saude/ultimas-noticias/redacao/2021/01/28/mandetta-teme-que-nova-cepa-provoque-megaepidemia-no-brasil-em-60-dias.htm?utm_source=facebook&amp;utm_medium=social-media&amp;utm_campaign=noticias&amp;utm_content=geral&amp;fbclid=IwAR2GbMXDKn4UBKJuUWg1W5-FmI63x8d8eN1dnqH1nP17evRJrhqwWl6YJQ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rasil.elpais.com/internacional/2020-12-13/alemanha-fechara-comercios-e-prolongara-ferias-escolares-para-deter-disseminacao-do-coronavirus.html" TargetMode="External"/><Relationship Id="rId12" Type="http://schemas.openxmlformats.org/officeDocument/2006/relationships/hyperlink" Target="https://www.youtube.com/watch?v=uRsVyC6w6h0&amp;t=5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bp.com.br/fileadmin/user_upload/22896d-NC_-_Retorno_Seguro_nas_Escolas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cbn.globoradio.globo.com/media/audio/327770/novo-lockdown-na-inglaterra-fecha-escolas-e-limita.htm" TargetMode="External"/><Relationship Id="rId11" Type="http://schemas.openxmlformats.org/officeDocument/2006/relationships/hyperlink" Target="https://revistacrescer.globo.com/Saude/noticia/2021/01/escolas-foram-responsaveis-por-tres-vezes-mais-surtos-de-covid-do-que-hospitais-desde-outubro-mostram-dados-britanicos.html" TargetMode="External"/><Relationship Id="rId5" Type="http://schemas.openxmlformats.org/officeDocument/2006/relationships/hyperlink" Target="https://valor.globo.com/mundo/noticia/2021/01/21/portugal-registra-novo-recorde-de-mortes-por-covid-19-e-fechar-escolas.ghtml" TargetMode="External"/><Relationship Id="rId15" Type="http://schemas.openxmlformats.org/officeDocument/2006/relationships/hyperlink" Target="https://blogdodatena.band.uol.com.br/saude/em-duas-ou-tres-semanas-sp-nao-tera-mais-leitos-de-uti-diz-marcos-boulos/amp/" TargetMode="External"/><Relationship Id="rId10" Type="http://schemas.openxmlformats.org/officeDocument/2006/relationships/hyperlink" Target="https://noticias.uol.com.br/saude/ultimas-noticias/redacao/2021/01/15/sao-paulo-tem-recorde-de-infeccoes-por-covid-entre-jovens-de-10-a-29-anos.htm" TargetMode="External"/><Relationship Id="rId4" Type="http://schemas.openxmlformats.org/officeDocument/2006/relationships/hyperlink" Target="https://guiadoestudante.abril.com.br/atualidades/o-que-o-caso-de-manaus-diz-sobre-a-volta-as-aulas-no-brasil/" TargetMode="External"/><Relationship Id="rId9" Type="http://schemas.openxmlformats.org/officeDocument/2006/relationships/hyperlink" Target="https://brasil.elpais.com/sociedade/2020-06-17/colocar-20-criancas-numa-sala-de-aula-implica-em-808-contatos-cruzados-em-dois-dias-alerta-universidade.html?outputType=amp&amp;fbclid=IwAR3k8hGvXNK3d4CZRNSC6oGZveyd3_S7TJ9LgCC4HlJSLkiWMmpWfEFrERc" TargetMode="External"/><Relationship Id="rId14" Type="http://schemas.openxmlformats.org/officeDocument/2006/relationships/hyperlink" Target="https://noticias.uol.com.br/saude/ultimas-noticias/redacao/2021/01/28/especailistas-lockdown-sao-paulo-variante-coronavirus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946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Chadi</dc:creator>
  <cp:keywords/>
  <dc:description/>
  <cp:lastModifiedBy>Bahiji Haje</cp:lastModifiedBy>
  <cp:revision>2</cp:revision>
  <dcterms:created xsi:type="dcterms:W3CDTF">2021-02-04T14:58:00Z</dcterms:created>
  <dcterms:modified xsi:type="dcterms:W3CDTF">2021-02-04T14:58:00Z</dcterms:modified>
</cp:coreProperties>
</file>