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7724" w14:textId="3A26A553" w:rsidR="00C41285" w:rsidRDefault="23480C9A" w:rsidP="23480C9A">
      <w:pPr>
        <w:rPr>
          <w:rFonts w:ascii="Arial Black" w:eastAsia="Arial Black" w:hAnsi="Arial Black" w:cs="Arial Black"/>
          <w:sz w:val="28"/>
          <w:szCs w:val="28"/>
        </w:rPr>
      </w:pPr>
      <w:r w:rsidRPr="23480C9A">
        <w:rPr>
          <w:rFonts w:ascii="Arial Black" w:eastAsia="Arial Black" w:hAnsi="Arial Black" w:cs="Arial Black"/>
          <w:sz w:val="28"/>
          <w:szCs w:val="28"/>
        </w:rPr>
        <w:t>CALENDÁRIO DAS REUNIÕES ORDINÁRIAS DO CONSELHO DIRETOR PARA 2022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3480C9A" w14:paraId="5058993F" w14:textId="77777777" w:rsidTr="23480C9A">
        <w:tc>
          <w:tcPr>
            <w:tcW w:w="2254" w:type="dxa"/>
          </w:tcPr>
          <w:p w14:paraId="47DBC33B" w14:textId="4B29BA2A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M</w:t>
            </w:r>
            <w:r w:rsidR="00A574E1">
              <w:rPr>
                <w:rFonts w:ascii="Arial Black" w:eastAsia="Arial Black" w:hAnsi="Arial Black" w:cs="Arial Black"/>
                <w:sz w:val="28"/>
                <w:szCs w:val="28"/>
              </w:rPr>
              <w:t>Ê</w:t>
            </w: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S</w:t>
            </w:r>
          </w:p>
        </w:tc>
        <w:tc>
          <w:tcPr>
            <w:tcW w:w="2254" w:type="dxa"/>
          </w:tcPr>
          <w:p w14:paraId="04D252D7" w14:textId="79AC0B71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DIA</w:t>
            </w:r>
          </w:p>
        </w:tc>
        <w:tc>
          <w:tcPr>
            <w:tcW w:w="2254" w:type="dxa"/>
          </w:tcPr>
          <w:p w14:paraId="16104900" w14:textId="52E95BEC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SEMANA</w:t>
            </w:r>
          </w:p>
        </w:tc>
        <w:tc>
          <w:tcPr>
            <w:tcW w:w="2254" w:type="dxa"/>
          </w:tcPr>
          <w:p w14:paraId="1BE09E4F" w14:textId="14D5460C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OBS.</w:t>
            </w:r>
          </w:p>
        </w:tc>
      </w:tr>
      <w:tr w:rsidR="23480C9A" w14:paraId="0EB46436" w14:textId="77777777" w:rsidTr="23480C9A">
        <w:tc>
          <w:tcPr>
            <w:tcW w:w="2254" w:type="dxa"/>
          </w:tcPr>
          <w:p w14:paraId="36F2D776" w14:textId="3AF8A5DE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JANEIRO</w:t>
            </w:r>
          </w:p>
        </w:tc>
        <w:tc>
          <w:tcPr>
            <w:tcW w:w="2254" w:type="dxa"/>
          </w:tcPr>
          <w:p w14:paraId="7AF1F4AF" w14:textId="29743570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31</w:t>
            </w:r>
          </w:p>
        </w:tc>
        <w:tc>
          <w:tcPr>
            <w:tcW w:w="2254" w:type="dxa"/>
          </w:tcPr>
          <w:p w14:paraId="50DD473A" w14:textId="54C635AF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Segunda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66064298" w14:textId="12A85272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Férias</w:t>
            </w:r>
          </w:p>
        </w:tc>
      </w:tr>
      <w:tr w:rsidR="23480C9A" w14:paraId="078B0CB3" w14:textId="77777777" w:rsidTr="23480C9A">
        <w:tc>
          <w:tcPr>
            <w:tcW w:w="2254" w:type="dxa"/>
          </w:tcPr>
          <w:p w14:paraId="30DEC50C" w14:textId="4D7DB14C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FEVEREIRO</w:t>
            </w:r>
          </w:p>
        </w:tc>
        <w:tc>
          <w:tcPr>
            <w:tcW w:w="2254" w:type="dxa"/>
          </w:tcPr>
          <w:p w14:paraId="11225690" w14:textId="2746A919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16</w:t>
            </w:r>
          </w:p>
        </w:tc>
        <w:tc>
          <w:tcPr>
            <w:tcW w:w="2254" w:type="dxa"/>
          </w:tcPr>
          <w:p w14:paraId="1A061678" w14:textId="182593B8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Quarta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749353FF" w14:textId="3CA9F212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</w:p>
        </w:tc>
      </w:tr>
      <w:tr w:rsidR="23480C9A" w14:paraId="6144B5D1" w14:textId="77777777" w:rsidTr="23480C9A">
        <w:tc>
          <w:tcPr>
            <w:tcW w:w="2254" w:type="dxa"/>
          </w:tcPr>
          <w:p w14:paraId="10D08CFD" w14:textId="0E1B5D81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MARÇO</w:t>
            </w:r>
          </w:p>
        </w:tc>
        <w:tc>
          <w:tcPr>
            <w:tcW w:w="2254" w:type="dxa"/>
          </w:tcPr>
          <w:p w14:paraId="24549D80" w14:textId="3CCA3345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8</w:t>
            </w:r>
          </w:p>
        </w:tc>
        <w:tc>
          <w:tcPr>
            <w:tcW w:w="2254" w:type="dxa"/>
          </w:tcPr>
          <w:p w14:paraId="432A7BEF" w14:textId="74A0BF13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Terça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1CDD8AF8" w14:textId="275C671E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 xml:space="preserve">Dia </w:t>
            </w:r>
            <w:r w:rsidR="00A574E1" w:rsidRPr="00A574E1">
              <w:rPr>
                <w:rFonts w:ascii="Arial" w:eastAsia="Arial Black" w:hAnsi="Arial" w:cs="Arial"/>
                <w:sz w:val="28"/>
                <w:szCs w:val="28"/>
              </w:rPr>
              <w:t>Internacional</w:t>
            </w:r>
            <w:r w:rsidR="00A574E1">
              <w:rPr>
                <w:rFonts w:ascii="Arial" w:eastAsia="Arial Black" w:hAnsi="Arial" w:cs="Arial"/>
                <w:sz w:val="28"/>
                <w:szCs w:val="28"/>
              </w:rPr>
              <w:t xml:space="preserve"> </w:t>
            </w:r>
            <w:r w:rsidR="00A574E1" w:rsidRPr="00A574E1">
              <w:rPr>
                <w:rFonts w:ascii="Arial" w:eastAsia="Arial Black" w:hAnsi="Arial" w:cs="Arial"/>
                <w:sz w:val="28"/>
                <w:szCs w:val="28"/>
              </w:rPr>
              <w:t xml:space="preserve">da </w:t>
            </w:r>
            <w:r w:rsidRPr="00A574E1">
              <w:rPr>
                <w:rFonts w:ascii="Arial" w:eastAsia="Arial Black" w:hAnsi="Arial" w:cs="Arial"/>
                <w:sz w:val="28"/>
                <w:szCs w:val="28"/>
              </w:rPr>
              <w:t>Mulher</w:t>
            </w:r>
          </w:p>
        </w:tc>
      </w:tr>
      <w:tr w:rsidR="23480C9A" w14:paraId="024D3CCA" w14:textId="77777777" w:rsidTr="23480C9A">
        <w:tc>
          <w:tcPr>
            <w:tcW w:w="2254" w:type="dxa"/>
          </w:tcPr>
          <w:p w14:paraId="6D15B965" w14:textId="30599733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ABRIL</w:t>
            </w:r>
          </w:p>
        </w:tc>
        <w:tc>
          <w:tcPr>
            <w:tcW w:w="2254" w:type="dxa"/>
          </w:tcPr>
          <w:p w14:paraId="32691F87" w14:textId="5EDF8F62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7</w:t>
            </w:r>
          </w:p>
        </w:tc>
        <w:tc>
          <w:tcPr>
            <w:tcW w:w="2254" w:type="dxa"/>
          </w:tcPr>
          <w:p w14:paraId="31E68DDD" w14:textId="55CF35CF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Quinta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1D80D63C" w14:textId="3CA9F212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</w:p>
        </w:tc>
      </w:tr>
      <w:tr w:rsidR="23480C9A" w14:paraId="58447776" w14:textId="77777777" w:rsidTr="23480C9A">
        <w:tc>
          <w:tcPr>
            <w:tcW w:w="2254" w:type="dxa"/>
          </w:tcPr>
          <w:p w14:paraId="419FC192" w14:textId="6E52CBD6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MAIO</w:t>
            </w:r>
          </w:p>
        </w:tc>
        <w:tc>
          <w:tcPr>
            <w:tcW w:w="2254" w:type="dxa"/>
          </w:tcPr>
          <w:p w14:paraId="7DC59BBC" w14:textId="065A619F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10</w:t>
            </w:r>
          </w:p>
        </w:tc>
        <w:tc>
          <w:tcPr>
            <w:tcW w:w="2254" w:type="dxa"/>
          </w:tcPr>
          <w:p w14:paraId="2CD85D21" w14:textId="0950346C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Terça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2E95B4FF" w14:textId="3CA9F212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</w:p>
        </w:tc>
      </w:tr>
      <w:tr w:rsidR="23480C9A" w14:paraId="43AE3A33" w14:textId="77777777" w:rsidTr="23480C9A">
        <w:tc>
          <w:tcPr>
            <w:tcW w:w="2254" w:type="dxa"/>
          </w:tcPr>
          <w:p w14:paraId="31F00168" w14:textId="211F7E5C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JUNHO</w:t>
            </w:r>
          </w:p>
        </w:tc>
        <w:tc>
          <w:tcPr>
            <w:tcW w:w="2254" w:type="dxa"/>
          </w:tcPr>
          <w:p w14:paraId="7AD2A0CB" w14:textId="1B6C26D2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6</w:t>
            </w:r>
          </w:p>
        </w:tc>
        <w:tc>
          <w:tcPr>
            <w:tcW w:w="2254" w:type="dxa"/>
          </w:tcPr>
          <w:p w14:paraId="16C32BBC" w14:textId="64F7CE20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Segunda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6BEDF210" w14:textId="3CA9F212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</w:p>
        </w:tc>
      </w:tr>
      <w:tr w:rsidR="23480C9A" w14:paraId="51A4FC94" w14:textId="77777777" w:rsidTr="23480C9A">
        <w:tc>
          <w:tcPr>
            <w:tcW w:w="2254" w:type="dxa"/>
          </w:tcPr>
          <w:p w14:paraId="026117FF" w14:textId="07179B41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JULHO</w:t>
            </w:r>
          </w:p>
        </w:tc>
        <w:tc>
          <w:tcPr>
            <w:tcW w:w="2254" w:type="dxa"/>
          </w:tcPr>
          <w:p w14:paraId="25D16199" w14:textId="1E47864F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6</w:t>
            </w:r>
          </w:p>
        </w:tc>
        <w:tc>
          <w:tcPr>
            <w:tcW w:w="2254" w:type="dxa"/>
          </w:tcPr>
          <w:p w14:paraId="3DCAA435" w14:textId="11AB98FD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Quarta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4176E7B3" w14:textId="3CA9F212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</w:p>
        </w:tc>
      </w:tr>
      <w:tr w:rsidR="23480C9A" w14:paraId="0EF1FD3A" w14:textId="77777777" w:rsidTr="23480C9A">
        <w:tc>
          <w:tcPr>
            <w:tcW w:w="2254" w:type="dxa"/>
          </w:tcPr>
          <w:p w14:paraId="25ED7CB3" w14:textId="2E7CAA1E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AGOSTO</w:t>
            </w:r>
          </w:p>
        </w:tc>
        <w:tc>
          <w:tcPr>
            <w:tcW w:w="2254" w:type="dxa"/>
          </w:tcPr>
          <w:p w14:paraId="24581882" w14:textId="1EA0E573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14:paraId="36104F6F" w14:textId="7F18E2F2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Segunda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4E8A9CB9" w14:textId="020C5EB6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 xml:space="preserve">Posse </w:t>
            </w:r>
            <w:r w:rsidR="00A574E1">
              <w:rPr>
                <w:rFonts w:ascii="Arial" w:eastAsia="Arial Black" w:hAnsi="Arial" w:cs="Arial"/>
                <w:sz w:val="28"/>
                <w:szCs w:val="28"/>
              </w:rPr>
              <w:t>d</w:t>
            </w:r>
            <w:r w:rsidR="00A574E1" w:rsidRPr="00A574E1">
              <w:rPr>
                <w:rFonts w:ascii="Arial" w:eastAsia="Arial Black" w:hAnsi="Arial" w:cs="Arial"/>
                <w:sz w:val="28"/>
                <w:szCs w:val="28"/>
              </w:rPr>
              <w:t>a</w:t>
            </w:r>
            <w:r w:rsidR="00A574E1">
              <w:rPr>
                <w:rFonts w:ascii="Arial" w:eastAsia="Arial Black" w:hAnsi="Arial" w:cs="Arial"/>
                <w:sz w:val="28"/>
                <w:szCs w:val="28"/>
              </w:rPr>
              <w:t xml:space="preserve"> n</w:t>
            </w:r>
            <w:r w:rsidR="00A574E1" w:rsidRPr="00A574E1">
              <w:rPr>
                <w:rFonts w:ascii="Arial" w:eastAsia="Arial Black" w:hAnsi="Arial" w:cs="Arial"/>
                <w:sz w:val="28"/>
                <w:szCs w:val="28"/>
              </w:rPr>
              <w:t xml:space="preserve">ova </w:t>
            </w:r>
            <w:r w:rsidR="00A574E1">
              <w:rPr>
                <w:rFonts w:ascii="Arial" w:eastAsia="Arial Black" w:hAnsi="Arial" w:cs="Arial"/>
                <w:sz w:val="28"/>
                <w:szCs w:val="28"/>
              </w:rPr>
              <w:t>d</w:t>
            </w:r>
            <w:r w:rsidR="00A574E1" w:rsidRPr="00A574E1">
              <w:rPr>
                <w:rFonts w:ascii="Arial" w:eastAsia="Arial Black" w:hAnsi="Arial" w:cs="Arial"/>
                <w:sz w:val="28"/>
                <w:szCs w:val="28"/>
              </w:rPr>
              <w:t>ireção</w:t>
            </w:r>
          </w:p>
        </w:tc>
      </w:tr>
      <w:tr w:rsidR="23480C9A" w14:paraId="5B321E09" w14:textId="77777777" w:rsidTr="23480C9A">
        <w:tc>
          <w:tcPr>
            <w:tcW w:w="2254" w:type="dxa"/>
          </w:tcPr>
          <w:p w14:paraId="0CCDB7E9" w14:textId="43C02F95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SETEMBRO</w:t>
            </w:r>
          </w:p>
        </w:tc>
        <w:tc>
          <w:tcPr>
            <w:tcW w:w="2254" w:type="dxa"/>
          </w:tcPr>
          <w:p w14:paraId="38849AF6" w14:textId="16BB4446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15</w:t>
            </w:r>
          </w:p>
        </w:tc>
        <w:tc>
          <w:tcPr>
            <w:tcW w:w="2254" w:type="dxa"/>
          </w:tcPr>
          <w:p w14:paraId="00EA616A" w14:textId="78C7513A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Quinta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674107BE" w14:textId="3CA9F212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</w:p>
        </w:tc>
      </w:tr>
      <w:tr w:rsidR="23480C9A" w14:paraId="55999901" w14:textId="77777777" w:rsidTr="23480C9A">
        <w:tc>
          <w:tcPr>
            <w:tcW w:w="2254" w:type="dxa"/>
          </w:tcPr>
          <w:p w14:paraId="580A257F" w14:textId="2BEB2682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OUTUBRO</w:t>
            </w:r>
          </w:p>
        </w:tc>
        <w:tc>
          <w:tcPr>
            <w:tcW w:w="2254" w:type="dxa"/>
          </w:tcPr>
          <w:p w14:paraId="3926B50D" w14:textId="7F78F3B0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21</w:t>
            </w:r>
          </w:p>
        </w:tc>
        <w:tc>
          <w:tcPr>
            <w:tcW w:w="2254" w:type="dxa"/>
          </w:tcPr>
          <w:p w14:paraId="3919B4B0" w14:textId="11840CE4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Sexta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21AA0043" w14:textId="78611430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Festa</w:t>
            </w:r>
          </w:p>
        </w:tc>
      </w:tr>
      <w:tr w:rsidR="23480C9A" w14:paraId="444B8196" w14:textId="77777777" w:rsidTr="23480C9A">
        <w:tc>
          <w:tcPr>
            <w:tcW w:w="2254" w:type="dxa"/>
          </w:tcPr>
          <w:p w14:paraId="49FEE5A3" w14:textId="3940ED2B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NOVEMBRO</w:t>
            </w:r>
          </w:p>
        </w:tc>
        <w:tc>
          <w:tcPr>
            <w:tcW w:w="2254" w:type="dxa"/>
          </w:tcPr>
          <w:p w14:paraId="1D4BE7EB" w14:textId="41DC3BCB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10</w:t>
            </w:r>
          </w:p>
        </w:tc>
        <w:tc>
          <w:tcPr>
            <w:tcW w:w="2254" w:type="dxa"/>
          </w:tcPr>
          <w:p w14:paraId="15199A84" w14:textId="11EF532F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Quinta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7381DFF7" w14:textId="3CA9F212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</w:p>
        </w:tc>
      </w:tr>
      <w:tr w:rsidR="23480C9A" w14:paraId="1E2B8A20" w14:textId="77777777" w:rsidTr="23480C9A">
        <w:tc>
          <w:tcPr>
            <w:tcW w:w="2254" w:type="dxa"/>
          </w:tcPr>
          <w:p w14:paraId="1D19F0F7" w14:textId="4A142438" w:rsidR="23480C9A" w:rsidRDefault="23480C9A" w:rsidP="23480C9A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23480C9A">
              <w:rPr>
                <w:rFonts w:ascii="Arial Black" w:eastAsia="Arial Black" w:hAnsi="Arial Black" w:cs="Arial Black"/>
                <w:sz w:val="28"/>
                <w:szCs w:val="28"/>
              </w:rPr>
              <w:t>DEZEMBRO</w:t>
            </w:r>
          </w:p>
        </w:tc>
        <w:tc>
          <w:tcPr>
            <w:tcW w:w="2254" w:type="dxa"/>
          </w:tcPr>
          <w:p w14:paraId="091274D0" w14:textId="3D0D7C17" w:rsidR="23480C9A" w:rsidRPr="00A574E1" w:rsidRDefault="23480C9A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16</w:t>
            </w:r>
          </w:p>
        </w:tc>
        <w:tc>
          <w:tcPr>
            <w:tcW w:w="2254" w:type="dxa"/>
          </w:tcPr>
          <w:p w14:paraId="1E546515" w14:textId="2556E913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Sexta</w:t>
            </w:r>
            <w:r>
              <w:rPr>
                <w:rFonts w:ascii="Arial" w:eastAsia="Arial Black" w:hAnsi="Arial" w:cs="Arial"/>
                <w:sz w:val="28"/>
                <w:szCs w:val="28"/>
              </w:rPr>
              <w:t>-feira</w:t>
            </w:r>
          </w:p>
        </w:tc>
        <w:tc>
          <w:tcPr>
            <w:tcW w:w="2254" w:type="dxa"/>
          </w:tcPr>
          <w:p w14:paraId="4819EEBF" w14:textId="0C7609A3" w:rsidR="23480C9A" w:rsidRPr="00A574E1" w:rsidRDefault="00A574E1" w:rsidP="23480C9A">
            <w:pPr>
              <w:rPr>
                <w:rFonts w:ascii="Arial" w:eastAsia="Arial Black" w:hAnsi="Arial" w:cs="Arial"/>
                <w:sz w:val="28"/>
                <w:szCs w:val="28"/>
              </w:rPr>
            </w:pPr>
            <w:r w:rsidRPr="00A574E1">
              <w:rPr>
                <w:rFonts w:ascii="Arial" w:eastAsia="Arial Black" w:hAnsi="Arial" w:cs="Arial"/>
                <w:sz w:val="28"/>
                <w:szCs w:val="28"/>
              </w:rPr>
              <w:t>Festa</w:t>
            </w:r>
          </w:p>
        </w:tc>
      </w:tr>
    </w:tbl>
    <w:p w14:paraId="0B03C47D" w14:textId="4436B7F0" w:rsidR="23480C9A" w:rsidRDefault="23480C9A" w:rsidP="23480C9A">
      <w:pPr>
        <w:rPr>
          <w:rFonts w:ascii="Arial Black" w:eastAsia="Arial Black" w:hAnsi="Arial Black" w:cs="Arial Black"/>
          <w:sz w:val="28"/>
          <w:szCs w:val="28"/>
        </w:rPr>
      </w:pPr>
    </w:p>
    <w:sectPr w:rsidR="23480C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18CE3A"/>
    <w:rsid w:val="00A2587D"/>
    <w:rsid w:val="00A574E1"/>
    <w:rsid w:val="00C41285"/>
    <w:rsid w:val="23480C9A"/>
    <w:rsid w:val="3318C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CE3A"/>
  <w15:chartTrackingRefBased/>
  <w15:docId w15:val="{2E8E2493-B96A-4468-817E-9DAC7CB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Lima</dc:creator>
  <cp:keywords/>
  <dc:description/>
  <cp:lastModifiedBy>Samsung</cp:lastModifiedBy>
  <cp:revision>2</cp:revision>
  <dcterms:created xsi:type="dcterms:W3CDTF">2021-12-22T00:18:00Z</dcterms:created>
  <dcterms:modified xsi:type="dcterms:W3CDTF">2021-12-22T00:18:00Z</dcterms:modified>
</cp:coreProperties>
</file>